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after="120" w:line="360" w:lineRule="exact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bookmarkStart w:id="8" w:name="_GoBack"/>
      <w:r>
        <w:rPr>
          <w:rFonts w:hint="eastAsia" w:ascii="Times New Roman" w:hAnsi="Times New Roman" w:eastAsia="宋体" w:cs="Times New Roman"/>
          <w:b/>
          <w:bCs/>
        </w:rPr>
        <w:t>SW780</w:t>
      </w:r>
      <w:bookmarkEnd w:id="8"/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119FFAF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12DE2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SW 780 [SW-780, SW780]是由A·Leibovitz在1974年从第一期移行细胞瘤中建立的细胞株，该患者接受过术前化疗（Thiotepa）；报道称SW 780 [SW-780, SW780]细胞的植板率为41%。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细胞名称：SW 780 [SW-780, SW780]（人膀胱移行细胞癌）</w:t>
      </w:r>
      <w:r>
        <w:rPr>
          <w:rFonts w:ascii="Times New Roman" w:hAnsi="Times New Roman" w:eastAsia="宋体" w:cs="Times New Roman"/>
        </w:rPr>
        <w:t>（STR鉴定正确）</w:t>
      </w:r>
    </w:p>
    <w:p w14:paraId="2BF56A14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SW-780;SW 780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成纤维细胞样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生长特性：贴壁生长</w:t>
      </w:r>
    </w:p>
    <w:p w14:paraId="67AD1A86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器官：膀胱；疾病：移行细胞癌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肿瘤类型：肉瘤细胞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bookmarkStart w:id="0" w:name="OLE_LINK1"/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可选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培养温度：37℃。</w:t>
      </w:r>
    </w:p>
    <w:p w14:paraId="357DE48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</w:t>
      </w:r>
      <w:r>
        <w:rPr>
          <w:rFonts w:hint="eastAsia" w:ascii="Times New Roman" w:hAnsi="Times New Roman" w:eastAsia="宋体" w:cs="Times New Roman"/>
          <w:lang w:val="en-US" w:eastAsia="zh-CN"/>
        </w:rPr>
        <w:t>100%空气（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  <w:lang w:val="en-US" w:eastAsia="zh-CN"/>
        </w:rPr>
        <w:t>/</w:t>
      </w:r>
      <w:r>
        <w:rPr>
          <w:rFonts w:ascii="Times New Roman" w:hAnsi="Times New Roman" w:eastAsia="宋体" w:cs="Times New Roman"/>
        </w:rPr>
        <w:t>95%空气，5%CO₂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0A8DAD84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63645D3D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7" w:name="_Hlk192676731"/>
      <w:r>
        <w:rPr>
          <w:rFonts w:ascii="Times New Roman" w:hAnsi="Times New Roman" w:eastAsia="宋体" w:cs="Times New Roman"/>
        </w:rPr>
        <w:t>1.当细胞</w:t>
      </w:r>
      <w:r>
        <w:rPr>
          <w:rFonts w:hint="eastAsia" w:ascii="Times New Roman" w:hAnsi="Times New Roman" w:eastAsia="宋体" w:cs="Times New Roman"/>
        </w:rPr>
        <w:t>汇合度</w:t>
      </w:r>
      <w:r>
        <w:rPr>
          <w:rFonts w:ascii="Times New Roman" w:hAnsi="Times New Roman" w:eastAsia="宋体" w:cs="Times New Roman"/>
        </w:rPr>
        <w:t>达 80</w:t>
      </w:r>
      <w:r>
        <w:rPr>
          <w:rFonts w:hint="eastAsia" w:ascii="Times New Roman" w:hAnsi="Times New Roman" w:eastAsia="宋体" w:cs="Times New Roman"/>
        </w:rPr>
        <w:t>-90</w:t>
      </w:r>
      <w:r>
        <w:rPr>
          <w:rFonts w:ascii="Times New Roman" w:hAnsi="Times New Roman" w:eastAsia="宋体" w:cs="Times New Roman"/>
        </w:rPr>
        <w:t>%，即可进行传代培养。</w:t>
      </w:r>
    </w:p>
    <w:p w14:paraId="61BDCB0F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2.弃去旧培养基，用不含钙、镁离子的 PBS 轻轻润洗细胞 1-2 次。</w:t>
      </w:r>
    </w:p>
    <w:p w14:paraId="4923EB05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3.加 1-2 mL消化液（0.25 % Trypsin-0.53 mM EDTA）于培养瓶中，常温或者37 ℃消化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 rpm 离心5 min弃去上清液。</w:t>
      </w:r>
    </w:p>
    <w:p w14:paraId="01FC003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到 1: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911B5B8">
      <w:pPr>
        <w:numPr>
          <w:ilvl w:val="0"/>
          <w:numId w:val="5"/>
        </w:num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635EBB95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该细胞推荐使用Leibovitz's L-15培养基进行培养，Leibovitz's L-15不可以通入二氧化碳，会产生细胞毒性。</w:t>
      </w:r>
    </w:p>
    <w:p w14:paraId="176C83C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如您没有无二氧化碳的培养箱，可使用DMEM替代Leibovitz's L-15，使用DMEM培养基时即可正常通入5%二氧化碳。</w:t>
      </w:r>
    </w:p>
    <w:p w14:paraId="5F1EC109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配套专用培养基默认Leibovitz's L-15配置，如需DMEM配方，请联系销售下单备注更改。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03F70F0C"/>
    <w:rsid w:val="069408DC"/>
    <w:rsid w:val="0E1F38BB"/>
    <w:rsid w:val="0EFE2F29"/>
    <w:rsid w:val="126E250C"/>
    <w:rsid w:val="19DE5F80"/>
    <w:rsid w:val="213B5E92"/>
    <w:rsid w:val="24585DAF"/>
    <w:rsid w:val="262D4A31"/>
    <w:rsid w:val="2C547DC9"/>
    <w:rsid w:val="3A227FEF"/>
    <w:rsid w:val="3C1C1A63"/>
    <w:rsid w:val="44EC561F"/>
    <w:rsid w:val="58427DDB"/>
    <w:rsid w:val="62911780"/>
    <w:rsid w:val="6DD753C4"/>
    <w:rsid w:val="70CA2E18"/>
    <w:rsid w:val="76A41CB5"/>
    <w:rsid w:val="76AF5AC7"/>
    <w:rsid w:val="7D85227D"/>
    <w:rsid w:val="7EA90D5A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1428</Characters>
  <Lines>29</Lines>
  <Paragraphs>34</Paragraphs>
  <TotalTime>4</TotalTime>
  <ScaleCrop>false</ScaleCrop>
  <LinksUpToDate>false</LinksUpToDate>
  <CharactersWithSpaces>1477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王婷玉</cp:lastModifiedBy>
  <dcterms:modified xsi:type="dcterms:W3CDTF">2025-10-16T07:52:33Z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3E867B0E5746499D9D48BA29BCD167F2_13</vt:lpwstr>
  </property>
</Properties>
</file>