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89D18">
      <w:p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冻存细胞收货后处理方法:</w:t>
      </w:r>
    </w:p>
    <w:p w14:paraId="603F781C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收到细胞后，首先观察泡沫箱中干冰是否有剩余，冻存管是否完好，是否有解冻情况。若发现干冰完全汽化或冻存管有解冻现象，请及时拍照并与我们联系。如果细胞签收三天内未与我们联系，则默认为收货良好。</w:t>
      </w:r>
    </w:p>
    <w:p w14:paraId="7DEFB491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细胞在液氮中可长期保存；-80 ℃保存不要超过一个月，长期在-80 ℃可能会导致细胞活率下降。 </w:t>
      </w:r>
    </w:p>
    <w:p w14:paraId="6FEF1C2E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复苏第一管细胞后，如有活性、状态问题及时与我们联系。</w:t>
      </w:r>
    </w:p>
    <w:p w14:paraId="5F91F7B6">
      <w:pPr>
        <w:tabs>
          <w:tab w:val="left" w:pos="720"/>
        </w:tabs>
        <w:ind w:left="720" w:hanging="360"/>
        <w:jc w:val="center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THP-1</w:t>
      </w:r>
      <w:r>
        <w:rPr>
          <w:rFonts w:ascii="Times New Roman" w:hAnsi="Times New Roman" w:eastAsia="宋体" w:cs="Times New Roman"/>
          <w:b/>
          <w:bCs/>
          <w:sz w:val="24"/>
        </w:rPr>
        <w:t>细胞说明书</w:t>
      </w:r>
    </w:p>
    <w:p w14:paraId="15ACDCE5">
      <w:pPr>
        <w:tabs>
          <w:tab w:val="left" w:pos="720"/>
        </w:tabs>
        <w:jc w:val="left"/>
        <w:rPr>
          <w:rFonts w:hint="eastAsia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>细胞背景：</w:t>
      </w:r>
    </w:p>
    <w:p w14:paraId="262C24EF">
      <w:pPr>
        <w:tabs>
          <w:tab w:val="left" w:pos="720"/>
        </w:tabs>
        <w:jc w:val="left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THP-1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细胞对乳汁珠和激活的红细胞有吞噬作用，无表面和胞质免疫球蛋白。THP-1细胞可以用佛波醇、TPA诱导单核细胞分化。</w:t>
      </w:r>
    </w:p>
    <w:p w14:paraId="59687200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细胞信息</w:t>
      </w:r>
    </w:p>
    <w:p w14:paraId="2855546F">
      <w:pPr>
        <w:numPr>
          <w:ilvl w:val="0"/>
          <w:numId w:val="2"/>
        </w:numPr>
        <w:spacing w:after="120" w:line="360" w:lineRule="exact"/>
        <w:rPr>
          <w:rFonts w:hint="eastAsia" w:ascii="宋体" w:hAnsi="宋体" w:eastAsia="宋体" w:cs="宋体"/>
          <w:sz w:val="22"/>
          <w:szCs w:val="22"/>
        </w:rPr>
      </w:pPr>
      <w:r>
        <w:rPr>
          <w:rFonts w:ascii="Times New Roman" w:hAnsi="Times New Roman" w:eastAsia="宋体" w:cs="Times New Roman"/>
        </w:rPr>
        <w:t>细胞名称：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 xml:space="preserve">THP-1 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(人单核细胞白血病) (STR鉴定正确)</w:t>
      </w:r>
    </w:p>
    <w:p w14:paraId="70DFB8C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种属：人</w:t>
      </w:r>
    </w:p>
    <w:p w14:paraId="0861A27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形态特性：</w:t>
      </w:r>
      <w:r>
        <w:rPr>
          <w:rFonts w:hint="eastAsia" w:ascii="Times New Roman" w:hAnsi="Times New Roman" w:eastAsia="宋体" w:cs="Times New Roman"/>
          <w:lang w:val="en-US" w:eastAsia="zh-CN"/>
        </w:rPr>
        <w:t>单核</w:t>
      </w:r>
      <w:r>
        <w:rPr>
          <w:rFonts w:ascii="Times New Roman" w:hAnsi="Times New Roman" w:eastAsia="宋体" w:cs="Times New Roman"/>
        </w:rPr>
        <w:t>细胞</w:t>
      </w:r>
      <w:r>
        <w:rPr>
          <w:rFonts w:hint="eastAsia" w:ascii="Times New Roman" w:hAnsi="Times New Roman" w:eastAsia="宋体" w:cs="Times New Roman"/>
        </w:rPr>
        <w:t>。</w:t>
      </w:r>
    </w:p>
    <w:p w14:paraId="0850BC89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生长特性：</w:t>
      </w:r>
      <w:r>
        <w:rPr>
          <w:rFonts w:hint="eastAsia" w:ascii="Times New Roman" w:hAnsi="Times New Roman" w:eastAsia="宋体" w:cs="Times New Roman"/>
          <w:lang w:val="en-US" w:eastAsia="zh-CN"/>
        </w:rPr>
        <w:t>悬浮</w:t>
      </w:r>
      <w:r>
        <w:rPr>
          <w:rFonts w:ascii="Times New Roman" w:hAnsi="Times New Roman" w:eastAsia="宋体" w:cs="Times New Roman"/>
        </w:rPr>
        <w:t>生长</w:t>
      </w:r>
    </w:p>
    <w:p w14:paraId="5FDD4DED">
      <w:pPr>
        <w:numPr>
          <w:ilvl w:val="0"/>
          <w:numId w:val="2"/>
        </w:numPr>
        <w:spacing w:after="120" w:line="360" w:lineRule="exac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细胞来源：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急性单核细胞白血病，单核细胞</w:t>
      </w:r>
    </w:p>
    <w:p w14:paraId="14322290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细胞类型：肿瘤细胞</w:t>
      </w:r>
    </w:p>
    <w:p w14:paraId="164196B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肿瘤类型：</w:t>
      </w:r>
      <w:r>
        <w:rPr>
          <w:rFonts w:hint="eastAsia" w:ascii="Times New Roman" w:hAnsi="Times New Roman" w:eastAsia="宋体" w:cs="Times New Roman"/>
          <w:lang w:val="en-US" w:eastAsia="zh-CN"/>
        </w:rPr>
        <w:t>白血病</w:t>
      </w:r>
      <w:r>
        <w:rPr>
          <w:rFonts w:hint="eastAsia" w:ascii="Times New Roman" w:hAnsi="Times New Roman" w:eastAsia="宋体" w:cs="Times New Roman"/>
        </w:rPr>
        <w:t>细胞</w:t>
      </w:r>
    </w:p>
    <w:p w14:paraId="495701DD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培养条件</w:t>
      </w:r>
    </w:p>
    <w:p w14:paraId="1CE06F25">
      <w:pPr>
        <w:numPr>
          <w:ilvl w:val="0"/>
          <w:numId w:val="3"/>
        </w:numPr>
        <w:spacing w:after="120" w:line="360" w:lineRule="exact"/>
        <w:rPr>
          <w:rFonts w:hint="default" w:ascii="Times New Roman" w:hAnsi="Times New Roman" w:eastAsia="宋体" w:cs="Times New Roman"/>
          <w:sz w:val="22"/>
          <w:szCs w:val="22"/>
          <w:u w:val="none"/>
        </w:rPr>
      </w:pPr>
      <w:r>
        <w:rPr>
          <w:rFonts w:ascii="Times New Roman" w:hAnsi="Times New Roman" w:eastAsia="宋体" w:cs="Times New Roman"/>
        </w:rPr>
        <w:t>培养基：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instrText xml:space="preserve"> HYPERLINK "https://www.procell.com.cn/view/1738.html" \t "https://www.procell.com.cn/view/_blank" </w:instrTex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17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t>RPMI-1640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t>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instrText xml:space="preserve"> HYPERLINK "https://www.procell.com.cn/view/5408.html" \t "https://www.procell.com.cn/view/_blank" </w:instrTex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17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t>10% FBS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t>＋0.05mM β-mercaptoethanol＋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instrText xml:space="preserve"> HYPERLINK "https://www.procell.com.cn/view/262.html" \t "https://www.procell.com.cn/view/_blank" </w:instrTex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17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t>1% P/S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end"/>
      </w:r>
    </w:p>
    <w:p w14:paraId="5CC9E7FF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培养温度：37℃。</w:t>
      </w:r>
    </w:p>
    <w:p w14:paraId="48D5FD33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气体环境：95%空气，5%CO₂。</w:t>
      </w:r>
    </w:p>
    <w:p w14:paraId="67F35E4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培养箱湿度：70% - 80%。</w:t>
      </w:r>
    </w:p>
    <w:p w14:paraId="718B2C7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传代比例：</w:t>
      </w:r>
      <w:r>
        <w:rPr>
          <w:rFonts w:hint="eastAsia" w:ascii="Times New Roman" w:hAnsi="Times New Roman" w:eastAsia="宋体" w:cs="Times New Roman"/>
        </w:rPr>
        <w:t>1:2~1:5</w:t>
      </w:r>
    </w:p>
    <w:p w14:paraId="15C80471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换液频次：2-3次/周</w:t>
      </w:r>
    </w:p>
    <w:p w14:paraId="7CDF629A">
      <w:pPr>
        <w:spacing w:after="120" w:line="360" w:lineRule="exac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细胞操作</w:t>
      </w:r>
    </w:p>
    <w:p w14:paraId="510C58C5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bookmarkStart w:id="0" w:name="_Hlk192672924"/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复苏</w:t>
      </w:r>
      <w:r>
        <w:rPr>
          <w:rFonts w:ascii="Times New Roman" w:hAnsi="Times New Roman" w:eastAsia="宋体" w:cs="Times New Roman"/>
        </w:rPr>
        <w:t>：</w:t>
      </w:r>
    </w:p>
    <w:bookmarkEnd w:id="0"/>
    <w:p w14:paraId="0216DDFA">
      <w:pPr>
        <w:pStyle w:val="31"/>
        <w:spacing w:after="120" w:line="360" w:lineRule="exact"/>
        <w:rPr>
          <w:rFonts w:ascii="Times New Roman" w:hAnsi="Times New Roman" w:eastAsia="宋体" w:cs="Times New Roman"/>
        </w:rPr>
      </w:pPr>
      <w:bookmarkStart w:id="1" w:name="OLE_LINK6"/>
      <w:bookmarkStart w:id="2" w:name="_Hlk192673000"/>
      <w:r>
        <w:rPr>
          <w:rFonts w:ascii="Times New Roman" w:hAnsi="Times New Roman" w:eastAsia="宋体" w:cs="Times New Roman"/>
        </w:rPr>
        <w:t>提前取出1支细胞洗涤液和1支细胞复苏液，放在37℃水浴锅中解冻。将细胞冻存管从液氮中取出，</w:t>
      </w:r>
      <w:r>
        <w:rPr>
          <w:rFonts w:ascii="Times New Roman" w:hAnsi="Times New Roman" w:eastAsia="宋体" w:cs="Times New Roman"/>
          <w:b/>
          <w:bCs/>
          <w:sz w:val="24"/>
        </w:rPr>
        <w:t>迅速</w:t>
      </w:r>
      <w:r>
        <w:rPr>
          <w:rFonts w:ascii="Times New Roman" w:hAnsi="Times New Roman" w:eastAsia="宋体" w:cs="Times New Roman"/>
        </w:rPr>
        <w:t xml:space="preserve">置于 </w:t>
      </w:r>
      <w:bookmarkStart w:id="3" w:name="OLE_LINK2"/>
      <w:r>
        <w:rPr>
          <w:rFonts w:ascii="Times New Roman" w:hAnsi="Times New Roman" w:eastAsia="宋体" w:cs="Times New Roman"/>
        </w:rPr>
        <w:t>37</w:t>
      </w:r>
      <w:bookmarkStart w:id="4" w:name="OLE_LINK7"/>
      <w:r>
        <w:rPr>
          <w:rFonts w:ascii="Times New Roman" w:hAnsi="Times New Roman" w:eastAsia="宋体" w:cs="Times New Roman"/>
        </w:rPr>
        <w:t>℃</w:t>
      </w:r>
      <w:bookmarkEnd w:id="3"/>
      <w:bookmarkEnd w:id="4"/>
      <w:r>
        <w:rPr>
          <w:rFonts w:ascii="Times New Roman" w:hAnsi="Times New Roman" w:eastAsia="宋体" w:cs="Times New Roman"/>
        </w:rPr>
        <w:t>水浴中解冻。解冻后立即将细胞悬液转移到睿必特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洗涤液管中，轻轻混匀。将离心管置于水平离心机中，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000rpm 离心5分钟，弃去上清。再加入</w:t>
      </w:r>
      <w:bookmarkStart w:id="5" w:name="OLE_LINK4"/>
      <w:r>
        <w:rPr>
          <w:rFonts w:ascii="Times New Roman" w:hAnsi="Times New Roman" w:eastAsia="宋体" w:cs="Times New Roman"/>
        </w:rPr>
        <w:t>5-6ml</w:t>
      </w:r>
      <w:bookmarkEnd w:id="5"/>
      <w:r>
        <w:rPr>
          <w:rFonts w:ascii="Times New Roman" w:hAnsi="Times New Roman" w:eastAsia="宋体" w:cs="Times New Roman"/>
        </w:rPr>
        <w:t>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复苏液，用滴管轻轻吹打成单细胞悬液，避免气泡。将细胞悬液转移至T25细胞培养瓶中，置于二氧化碳培养箱中培养。</w:t>
      </w:r>
    </w:p>
    <w:bookmarkEnd w:id="1"/>
    <w:p w14:paraId="79C29143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传代</w:t>
      </w:r>
      <w:r>
        <w:rPr>
          <w:rFonts w:ascii="Times New Roman" w:hAnsi="Times New Roman" w:eastAsia="宋体" w:cs="Times New Roman"/>
        </w:rPr>
        <w:t>：</w:t>
      </w:r>
    </w:p>
    <w:bookmarkEnd w:id="2"/>
    <w:p w14:paraId="3D0BD344">
      <w:pPr>
        <w:pStyle w:val="31"/>
        <w:numPr>
          <w:ilvl w:val="0"/>
          <w:numId w:val="5"/>
        </w:numPr>
        <w:spacing w:after="0" w:line="360" w:lineRule="exact"/>
        <w:ind w:left="837" w:leftChars="285" w:hanging="210" w:hangingChars="100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bookmarkStart w:id="6" w:name="_Hlk192676731"/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此细胞为悬浮细胞，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一般情况下细胞密度维持在1×10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~1×10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个/mL可以维持细胞的正常生长。</w:t>
      </w:r>
    </w:p>
    <w:p w14:paraId="01FC003A">
      <w:pPr>
        <w:pStyle w:val="31"/>
        <w:numPr>
          <w:ilvl w:val="0"/>
          <w:numId w:val="5"/>
        </w:numPr>
        <w:spacing w:after="0" w:line="360" w:lineRule="exact"/>
        <w:ind w:left="837" w:leftChars="285" w:hanging="210" w:hangingChars="1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此细胞为悬浮细胞，传代时需收集细胞悬液到15ml</w:t>
      </w:r>
      <w:bookmarkStart w:id="7" w:name="_GoBack"/>
      <w:bookmarkEnd w:id="7"/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离心管中2000rmp离心5min后，倒掉上清液，加入5-6ml新鲜的培养基重悬细胞，</w:t>
      </w:r>
      <w:r>
        <w:rPr>
          <w:rFonts w:ascii="Times New Roman" w:hAnsi="Times New Roman" w:eastAsia="宋体" w:cs="Times New Roman"/>
          <w:sz w:val="21"/>
          <w:szCs w:val="21"/>
        </w:rPr>
        <w:t>将细胞悬液按 1: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到 1: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5</w:t>
      </w:r>
      <w:r>
        <w:rPr>
          <w:rFonts w:ascii="Times New Roman" w:hAnsi="Times New Roman" w:eastAsia="宋体" w:cs="Times New Roman"/>
          <w:sz w:val="21"/>
          <w:szCs w:val="21"/>
        </w:rPr>
        <w:t>的比例分到新的含 5-6 mL 完全培养基的培养皿中或者培养瓶中。</w:t>
      </w:r>
    </w:p>
    <w:bookmarkEnd w:id="6"/>
    <w:p w14:paraId="6D338953"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注意事项</w:t>
      </w:r>
    </w:p>
    <w:p w14:paraId="53797383">
      <w:pPr>
        <w:numPr>
          <w:ilvl w:val="0"/>
          <w:numId w:val="6"/>
        </w:numPr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该细胞为悬浮细胞，请注意离心收集细胞悬液；请勿直接倒掉细胞培养液。</w:t>
      </w:r>
    </w:p>
    <w:p w14:paraId="7BF17B3C">
      <w:pPr>
        <w:numPr>
          <w:ilvl w:val="0"/>
          <w:numId w:val="6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所有动物细胞均视为有潜在的生物危害性，必须在二级生物安全台内操作，并请注意防护，所有废液及接触过此细胞的器皿需要灭菌后方能丢弃。</w:t>
      </w:r>
    </w:p>
    <w:p w14:paraId="7A119ADD">
      <w:pPr>
        <w:numPr>
          <w:ilvl w:val="0"/>
          <w:numId w:val="6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建议在复苏冻存细胞时始终使用防护手套、衣服和戴上防护面罩。冻存管浸没在液氮中会泄漏，并会慢慢充满液氮。解冻时，液氮转化成气相可能导致容器爆炸或用危险力吹掉其盖子，从而产生飞扬的碎屑造成人员伤害。</w:t>
      </w:r>
    </w:p>
    <w:p w14:paraId="4FCB37FB">
      <w:pPr>
        <w:rPr>
          <w:rFonts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47E04"/>
    <w:multiLevelType w:val="multilevel"/>
    <w:tmpl w:val="0ED47E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BF9479E"/>
    <w:multiLevelType w:val="multilevel"/>
    <w:tmpl w:val="1BF947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2767D00"/>
    <w:multiLevelType w:val="multilevel"/>
    <w:tmpl w:val="42767D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5434F52B"/>
    <w:multiLevelType w:val="singleLevel"/>
    <w:tmpl w:val="5434F5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94A0181"/>
    <w:multiLevelType w:val="multilevel"/>
    <w:tmpl w:val="694A018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91901D6"/>
    <w:multiLevelType w:val="multilevel"/>
    <w:tmpl w:val="791901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58"/>
    <w:rsid w:val="00044E82"/>
    <w:rsid w:val="000844E9"/>
    <w:rsid w:val="000C05DA"/>
    <w:rsid w:val="000E0439"/>
    <w:rsid w:val="00142CE0"/>
    <w:rsid w:val="001715BE"/>
    <w:rsid w:val="001F2C53"/>
    <w:rsid w:val="001F5D55"/>
    <w:rsid w:val="00207B2C"/>
    <w:rsid w:val="0025326A"/>
    <w:rsid w:val="00262BC9"/>
    <w:rsid w:val="00306C2A"/>
    <w:rsid w:val="00323A1B"/>
    <w:rsid w:val="003A512D"/>
    <w:rsid w:val="003C4067"/>
    <w:rsid w:val="00413312"/>
    <w:rsid w:val="004B66D2"/>
    <w:rsid w:val="004F4BF0"/>
    <w:rsid w:val="00586FFF"/>
    <w:rsid w:val="00643E1A"/>
    <w:rsid w:val="00666449"/>
    <w:rsid w:val="00674F78"/>
    <w:rsid w:val="006A338F"/>
    <w:rsid w:val="006D2FE8"/>
    <w:rsid w:val="006F6A37"/>
    <w:rsid w:val="00725558"/>
    <w:rsid w:val="0074375E"/>
    <w:rsid w:val="007B73C5"/>
    <w:rsid w:val="007C117A"/>
    <w:rsid w:val="00821DE4"/>
    <w:rsid w:val="008358B3"/>
    <w:rsid w:val="008635C9"/>
    <w:rsid w:val="008E369A"/>
    <w:rsid w:val="008E75A3"/>
    <w:rsid w:val="009062D7"/>
    <w:rsid w:val="00923BD6"/>
    <w:rsid w:val="009868EA"/>
    <w:rsid w:val="009A1E1E"/>
    <w:rsid w:val="009A6656"/>
    <w:rsid w:val="009D432A"/>
    <w:rsid w:val="00A135EE"/>
    <w:rsid w:val="00AA7E46"/>
    <w:rsid w:val="00B00A53"/>
    <w:rsid w:val="00B0493D"/>
    <w:rsid w:val="00B72963"/>
    <w:rsid w:val="00C04311"/>
    <w:rsid w:val="00C51D64"/>
    <w:rsid w:val="00C90E37"/>
    <w:rsid w:val="00D95144"/>
    <w:rsid w:val="00DC6973"/>
    <w:rsid w:val="00DE7655"/>
    <w:rsid w:val="00E654DC"/>
    <w:rsid w:val="00E87EAB"/>
    <w:rsid w:val="00EA25A4"/>
    <w:rsid w:val="00F2582F"/>
    <w:rsid w:val="00F7626F"/>
    <w:rsid w:val="00FB78B4"/>
    <w:rsid w:val="273E3BD3"/>
    <w:rsid w:val="4412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6"/>
    <w:link w:val="12"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uiPriority w:val="99"/>
    <w:rPr>
      <w:sz w:val="18"/>
      <w:szCs w:val="18"/>
    </w:rPr>
  </w:style>
  <w:style w:type="character" w:customStyle="1" w:styleId="38">
    <w:name w:val="Unresolved Mention"/>
    <w:basedOn w:val="1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877</Words>
  <Characters>1004</Characters>
  <Lines>29</Lines>
  <Paragraphs>34</Paragraphs>
  <TotalTime>36</TotalTime>
  <ScaleCrop>false</ScaleCrop>
  <LinksUpToDate>false</LinksUpToDate>
  <CharactersWithSpaces>1046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2025-04-14T06:18:00Z</dcterms:created>
  <dc:creator>gengpeng1905@163.com</dc:creator>
  <cp:lastModifiedBy>耿女士</cp:lastModifiedBy>
  <dcterms:modified xsi:type="dcterms:W3CDTF">2025-04-27T12:06:19Z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eyJoZGlkIjoiOTUyOTMxZGQ3MjFjYTc4OTBiM2YxZDI3ODcwYTljMTgiLCJ1c2VySWQiOiIxNjk3Mzg2MzgzIn0=</vt:lpwstr>
  </property>
  <property fmtid="{D5CDD505-2E9C-101B-9397-08002B2CF9AE}" pid="3" name="KSOProductBuildVer">
    <vt:lpwstr>2052-12.1.0.20784</vt:lpwstr>
  </property>
  <property fmtid="{D5CDD505-2E9C-101B-9397-08002B2CF9AE}" pid="4" name="ICV">
    <vt:lpwstr>B8A8A770D2CC4D4CB13099631A6BFDE0_13</vt:lpwstr>
  </property>
</Properties>
</file>