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bookmarkStart w:id="7" w:name="_GoBack"/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KYSE-150</w:t>
      </w:r>
      <w:bookmarkEnd w:id="7"/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(人食管鳞癌)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Times New Roman" w:hAnsi="Times New Roman" w:eastAsia="宋体" w:cs="Times New Roman"/>
          <w:lang w:val="en-US" w:eastAsia="zh-CN"/>
        </w:rPr>
        <w:t>KYSE-150(人食管鳞癌)</w:t>
      </w:r>
      <w:r>
        <w:rPr>
          <w:rFonts w:ascii="Times New Roman" w:hAnsi="Times New Roman" w:eastAsia="宋体" w:cs="Times New Roman"/>
        </w:rPr>
        <w:t>(STR鉴定正确)</w:t>
      </w:r>
    </w:p>
    <w:p w14:paraId="7C80F5E3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细胞别称：KYSE 150;KYSE150;Kyse150;KY150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组织来源：食管</w:t>
      </w:r>
    </w:p>
    <w:p w14:paraId="152B9437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肿瘤类型：食管癌细胞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 w:ascii="Times New Roman" w:hAnsi="Times New Roman" w:eastAsia="宋体" w:cs="Times New Roman"/>
          <w:lang w:val="en-US" w:eastAsia="zh-CN"/>
        </w:rPr>
        <w:t>: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RPMI-1640: Ham's F-12 (1: 1)+10%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2BCD4E5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3-1:5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3-1:5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D4D7CE0"/>
    <w:rsid w:val="12191EC2"/>
    <w:rsid w:val="1DCF3C77"/>
    <w:rsid w:val="1ECB4595"/>
    <w:rsid w:val="281B645A"/>
    <w:rsid w:val="2EBF4557"/>
    <w:rsid w:val="34DF14AF"/>
    <w:rsid w:val="37387627"/>
    <w:rsid w:val="3DBD4357"/>
    <w:rsid w:val="50897B2F"/>
    <w:rsid w:val="50B618F8"/>
    <w:rsid w:val="59BB12F3"/>
    <w:rsid w:val="60AB49A7"/>
    <w:rsid w:val="62F97A6F"/>
    <w:rsid w:val="642D54E3"/>
    <w:rsid w:val="69FC1BE0"/>
    <w:rsid w:val="6B5A722E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18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2025-07-08T08:48:08Z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01B73C752FDD4185A904618FE4D8F21F_13</vt:lpwstr>
  </property>
</Properties>
</file>